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80AA" w14:textId="77777777" w:rsidR="00674189" w:rsidRPr="004D3FEF" w:rsidRDefault="00674189" w:rsidP="00674189">
      <w:pPr>
        <w:pStyle w:val="Corpsdetexte"/>
        <w:jc w:val="both"/>
        <w:rPr>
          <w:rFonts w:asciiTheme="minorHAnsi" w:hAnsiTheme="minorHAnsi"/>
          <w:b/>
        </w:rPr>
      </w:pPr>
      <w:r w:rsidRPr="004D3FEF">
        <w:rPr>
          <w:rFonts w:asciiTheme="minorHAnsi" w:hAnsiTheme="minorHAnsi"/>
          <w:b/>
        </w:rPr>
        <w:t>Institut</w:t>
      </w:r>
      <w:r>
        <w:rPr>
          <w:rFonts w:asciiTheme="minorHAnsi" w:hAnsiTheme="minorHAnsi"/>
          <w:b/>
        </w:rPr>
        <w:t xml:space="preserve">  </w:t>
      </w:r>
      <w:r w:rsidRPr="004D3FEF">
        <w:rPr>
          <w:rFonts w:asciiTheme="minorHAnsi" w:hAnsiTheme="minorHAnsi"/>
          <w:b/>
        </w:rPr>
        <w:t xml:space="preserve">de l’Instruction Chrétienne                                            </w:t>
      </w:r>
      <w:r>
        <w:rPr>
          <w:rFonts w:asciiTheme="minorHAnsi" w:hAnsiTheme="minorHAnsi"/>
          <w:b/>
        </w:rPr>
        <w:t xml:space="preserve">            </w:t>
      </w:r>
      <w:r w:rsidRPr="004D3FEF">
        <w:rPr>
          <w:rFonts w:asciiTheme="minorHAnsi" w:hAnsiTheme="minorHAnsi"/>
          <w:b/>
        </w:rPr>
        <w:t xml:space="preserve"> </w:t>
      </w:r>
      <w:r>
        <w:rPr>
          <w:rFonts w:asciiTheme="minorHAnsi" w:hAnsiTheme="minorHAnsi"/>
        </w:rPr>
        <w:t>Flône, le 7 novembre 2022</w:t>
      </w:r>
    </w:p>
    <w:p w14:paraId="1F9ADED7" w14:textId="77777777" w:rsidR="00674189" w:rsidRPr="004D3FEF" w:rsidRDefault="00674189" w:rsidP="00674189">
      <w:pPr>
        <w:pStyle w:val="Corpsdetexte"/>
        <w:jc w:val="both"/>
        <w:rPr>
          <w:rFonts w:asciiTheme="minorHAnsi" w:hAnsiTheme="minorHAnsi"/>
          <w:b/>
        </w:rPr>
      </w:pPr>
      <w:r w:rsidRPr="004D3FEF">
        <w:rPr>
          <w:rFonts w:asciiTheme="minorHAnsi" w:hAnsiTheme="minorHAnsi"/>
          <w:b/>
        </w:rPr>
        <w:t>Abbaye de Flône</w:t>
      </w:r>
    </w:p>
    <w:p w14:paraId="136392DC" w14:textId="77777777" w:rsidR="00674189" w:rsidRPr="004D3FEF" w:rsidRDefault="00674189" w:rsidP="00674189">
      <w:pPr>
        <w:pStyle w:val="Corpsdetexte"/>
        <w:jc w:val="both"/>
        <w:rPr>
          <w:rFonts w:asciiTheme="minorHAnsi" w:hAnsiTheme="minorHAnsi"/>
          <w:b/>
        </w:rPr>
      </w:pPr>
      <w:r w:rsidRPr="004D3FEF">
        <w:rPr>
          <w:rFonts w:asciiTheme="minorHAnsi" w:hAnsiTheme="minorHAnsi"/>
          <w:b/>
        </w:rPr>
        <w:t>Chaussée Romaine, 2</w:t>
      </w:r>
    </w:p>
    <w:p w14:paraId="6E05B09A" w14:textId="77777777" w:rsidR="00674189" w:rsidRPr="004D3FEF" w:rsidRDefault="00674189" w:rsidP="00674189">
      <w:pPr>
        <w:pStyle w:val="Corpsdetexte"/>
        <w:jc w:val="both"/>
        <w:rPr>
          <w:rFonts w:asciiTheme="minorHAnsi" w:hAnsiTheme="minorHAnsi"/>
          <w:b/>
        </w:rPr>
      </w:pPr>
      <w:r w:rsidRPr="004D3FEF">
        <w:rPr>
          <w:rFonts w:asciiTheme="minorHAnsi" w:hAnsiTheme="minorHAnsi"/>
          <w:b/>
        </w:rPr>
        <w:t>4540 – Flône.</w:t>
      </w:r>
    </w:p>
    <w:p w14:paraId="6B54E400" w14:textId="77777777" w:rsidR="00674189" w:rsidRPr="004D3FEF" w:rsidRDefault="00674189" w:rsidP="00674189">
      <w:pPr>
        <w:pStyle w:val="Corpsdetexte"/>
        <w:jc w:val="both"/>
        <w:rPr>
          <w:rFonts w:asciiTheme="minorHAnsi" w:hAnsiTheme="minorHAnsi"/>
          <w:b/>
        </w:rPr>
      </w:pPr>
      <w:r w:rsidRPr="004D3FEF">
        <w:rPr>
          <w:rFonts w:asciiTheme="minorHAnsi" w:hAnsiTheme="minorHAnsi"/>
          <w:b/>
        </w:rPr>
        <w:t>Tél. : 085/ 31 13 34</w:t>
      </w:r>
    </w:p>
    <w:p w14:paraId="32BBCF1C" w14:textId="77777777" w:rsidR="00674189" w:rsidRPr="004D3FEF" w:rsidRDefault="00674189" w:rsidP="00674189">
      <w:pPr>
        <w:rPr>
          <w:rFonts w:asciiTheme="minorHAnsi" w:hAnsiTheme="minorHAnsi"/>
        </w:rPr>
      </w:pPr>
    </w:p>
    <w:p w14:paraId="6A05296E" w14:textId="77777777" w:rsidR="00674189" w:rsidRPr="004D3FEF" w:rsidRDefault="00674189" w:rsidP="00674189">
      <w:pPr>
        <w:pStyle w:val="Corpsdetexte"/>
        <w:jc w:val="both"/>
        <w:rPr>
          <w:rFonts w:asciiTheme="minorHAnsi" w:hAnsiTheme="minorHAnsi"/>
        </w:rPr>
      </w:pPr>
      <w:r w:rsidRPr="004D3FEF">
        <w:rPr>
          <w:rFonts w:asciiTheme="minorHAnsi" w:hAnsiTheme="minorHAnsi"/>
        </w:rPr>
        <w:t>Chers parents ,</w:t>
      </w:r>
    </w:p>
    <w:p w14:paraId="63134D01" w14:textId="77777777" w:rsidR="00674189" w:rsidRDefault="00674189" w:rsidP="00674189">
      <w:pPr>
        <w:pStyle w:val="Corpsdetexte"/>
        <w:jc w:val="both"/>
        <w:rPr>
          <w:rFonts w:asciiTheme="minorHAnsi" w:hAnsiTheme="minorHAnsi"/>
        </w:rPr>
      </w:pPr>
    </w:p>
    <w:p w14:paraId="767E1CB7" w14:textId="77777777" w:rsidR="00674189" w:rsidRDefault="00674189" w:rsidP="00674189">
      <w:pPr>
        <w:pStyle w:val="Corpsdetexte"/>
        <w:jc w:val="both"/>
        <w:rPr>
          <w:rFonts w:asciiTheme="minorHAnsi" w:hAnsiTheme="minorHAnsi"/>
        </w:rPr>
      </w:pPr>
      <w:r>
        <w:rPr>
          <w:rFonts w:asciiTheme="minorHAnsi" w:hAnsiTheme="minorHAnsi"/>
        </w:rPr>
        <w:t>Comme vos enfants vous en ont certainement parlé, le voyage prévu en Allemagne et en Pologne ne pourra avoir lieu  (L’impact du Covid, les exigences sanitaires sans compter l’actualité internationale sont autant d’explications).</w:t>
      </w:r>
    </w:p>
    <w:p w14:paraId="5F209443" w14:textId="77777777" w:rsidR="00674189" w:rsidRDefault="00674189" w:rsidP="00674189">
      <w:pPr>
        <w:pStyle w:val="Corpsdetexte"/>
        <w:jc w:val="both"/>
        <w:rPr>
          <w:rFonts w:asciiTheme="minorHAnsi" w:hAnsiTheme="minorHAnsi"/>
        </w:rPr>
      </w:pPr>
    </w:p>
    <w:p w14:paraId="7FE4AADF" w14:textId="77777777" w:rsidR="00674189" w:rsidRPr="004D3FEF" w:rsidRDefault="00674189" w:rsidP="00674189">
      <w:pPr>
        <w:pStyle w:val="Corpsdetexte"/>
        <w:jc w:val="both"/>
        <w:rPr>
          <w:rFonts w:asciiTheme="minorHAnsi" w:hAnsiTheme="minorHAnsi"/>
        </w:rPr>
      </w:pPr>
      <w:r>
        <w:rPr>
          <w:rFonts w:asciiTheme="minorHAnsi" w:hAnsiTheme="minorHAnsi"/>
        </w:rPr>
        <w:t>Ne souhaitant pas laisser nos élèves de 5</w:t>
      </w:r>
      <w:r w:rsidRPr="00F06294">
        <w:rPr>
          <w:rFonts w:asciiTheme="minorHAnsi" w:hAnsiTheme="minorHAnsi"/>
          <w:vertAlign w:val="superscript"/>
        </w:rPr>
        <w:t>ème</w:t>
      </w:r>
      <w:r>
        <w:rPr>
          <w:rFonts w:asciiTheme="minorHAnsi" w:hAnsiTheme="minorHAnsi"/>
        </w:rPr>
        <w:t xml:space="preserve"> sans voyage encore une fois cette année-ci, nous nous sommes retroussés les manches pour remettre en place le traditionnel voyage à Paris. Celui-ci est fin prêt et se déroulera du mercredi 19 au vendredi 21 avril 2023. Nous sommes conscients que le projet est différent mais nous sommes certains de son intérêt culturel et pédagogique également !</w:t>
      </w:r>
    </w:p>
    <w:p w14:paraId="027C39BB" w14:textId="77777777" w:rsidR="00674189" w:rsidRPr="004D3FEF" w:rsidRDefault="00674189" w:rsidP="00674189">
      <w:pPr>
        <w:pStyle w:val="Corpsdetexte"/>
        <w:jc w:val="both"/>
        <w:rPr>
          <w:rFonts w:asciiTheme="minorHAnsi" w:hAnsiTheme="minorHAnsi"/>
        </w:rPr>
      </w:pPr>
    </w:p>
    <w:p w14:paraId="72BF7334" w14:textId="77777777" w:rsidR="00674189" w:rsidRDefault="00674189" w:rsidP="00674189">
      <w:pPr>
        <w:pStyle w:val="Corpsdetexte"/>
        <w:numPr>
          <w:ilvl w:val="0"/>
          <w:numId w:val="1"/>
        </w:numPr>
        <w:jc w:val="both"/>
        <w:rPr>
          <w:rFonts w:asciiTheme="minorHAnsi" w:hAnsiTheme="minorHAnsi"/>
        </w:rPr>
      </w:pPr>
      <w:r w:rsidRPr="004D3FEF">
        <w:rPr>
          <w:rFonts w:asciiTheme="minorHAnsi" w:hAnsiTheme="minorHAnsi"/>
          <w:u w:val="single"/>
        </w:rPr>
        <w:t>Le départ</w:t>
      </w:r>
      <w:r w:rsidRPr="004D3FEF">
        <w:rPr>
          <w:rFonts w:asciiTheme="minorHAnsi" w:hAnsiTheme="minorHAnsi"/>
        </w:rPr>
        <w:t xml:space="preserve"> est prévu, à Flône, le </w:t>
      </w:r>
      <w:r>
        <w:rPr>
          <w:rFonts w:asciiTheme="minorHAnsi" w:hAnsiTheme="minorHAnsi"/>
          <w:b/>
        </w:rPr>
        <w:t>mercredi 19 avril</w:t>
      </w:r>
      <w:r w:rsidRPr="004D3FEF">
        <w:rPr>
          <w:rFonts w:asciiTheme="minorHAnsi" w:hAnsiTheme="minorHAnsi"/>
          <w:b/>
        </w:rPr>
        <w:t xml:space="preserve"> </w:t>
      </w:r>
      <w:r>
        <w:rPr>
          <w:rFonts w:asciiTheme="minorHAnsi" w:hAnsiTheme="minorHAnsi"/>
          <w:b/>
        </w:rPr>
        <w:t>(l’heure précise vous sera communiquée prochainement mais probablement vers 5h du matin</w:t>
      </w:r>
      <w:r w:rsidRPr="004D3FEF">
        <w:rPr>
          <w:rFonts w:asciiTheme="minorHAnsi" w:hAnsiTheme="minorHAnsi"/>
          <w:b/>
        </w:rPr>
        <w:t>)</w:t>
      </w:r>
      <w:r w:rsidRPr="004D3FEF">
        <w:rPr>
          <w:rFonts w:asciiTheme="minorHAnsi" w:hAnsiTheme="minorHAnsi"/>
        </w:rPr>
        <w:t xml:space="preserve"> et le retour est programmé </w:t>
      </w:r>
      <w:r>
        <w:rPr>
          <w:rFonts w:asciiTheme="minorHAnsi" w:hAnsiTheme="minorHAnsi"/>
          <w:b/>
        </w:rPr>
        <w:t>le vendredi 21 avril</w:t>
      </w:r>
      <w:r w:rsidRPr="004D3FEF">
        <w:rPr>
          <w:rFonts w:asciiTheme="minorHAnsi" w:hAnsiTheme="minorHAnsi"/>
        </w:rPr>
        <w:t xml:space="preserve"> </w:t>
      </w:r>
      <w:r>
        <w:rPr>
          <w:rFonts w:asciiTheme="minorHAnsi" w:hAnsiTheme="minorHAnsi"/>
          <w:b/>
        </w:rPr>
        <w:t>vers 23h 45</w:t>
      </w:r>
      <w:r w:rsidRPr="004D3FEF">
        <w:rPr>
          <w:rFonts w:asciiTheme="minorHAnsi" w:hAnsiTheme="minorHAnsi"/>
          <w:b/>
        </w:rPr>
        <w:t>.</w:t>
      </w:r>
    </w:p>
    <w:p w14:paraId="35B37B8B" w14:textId="77777777" w:rsidR="00674189" w:rsidRPr="004D3FEF" w:rsidRDefault="00674189" w:rsidP="00674189">
      <w:pPr>
        <w:pStyle w:val="Corpsdetexte"/>
        <w:ind w:left="720"/>
        <w:jc w:val="both"/>
        <w:rPr>
          <w:rFonts w:asciiTheme="minorHAnsi" w:hAnsiTheme="minorHAnsi"/>
        </w:rPr>
      </w:pPr>
    </w:p>
    <w:p w14:paraId="41975265" w14:textId="77777777" w:rsidR="00674189" w:rsidRPr="004D3FEF" w:rsidRDefault="00674189" w:rsidP="00674189">
      <w:pPr>
        <w:pStyle w:val="Corpsdetexte"/>
        <w:numPr>
          <w:ilvl w:val="0"/>
          <w:numId w:val="3"/>
        </w:numPr>
        <w:jc w:val="both"/>
        <w:rPr>
          <w:rFonts w:asciiTheme="minorHAnsi" w:hAnsiTheme="minorHAnsi"/>
        </w:rPr>
      </w:pPr>
      <w:r w:rsidRPr="004D3FEF">
        <w:rPr>
          <w:rFonts w:asciiTheme="minorHAnsi" w:hAnsiTheme="minorHAnsi"/>
          <w:u w:val="single"/>
        </w:rPr>
        <w:t>Le programme </w:t>
      </w:r>
      <w:r>
        <w:rPr>
          <w:rFonts w:asciiTheme="minorHAnsi" w:hAnsiTheme="minorHAnsi"/>
          <w:u w:val="single"/>
        </w:rPr>
        <w:t>(les trois journées seront intenses)</w:t>
      </w:r>
      <w:r w:rsidRPr="004D3FEF">
        <w:rPr>
          <w:rFonts w:asciiTheme="minorHAnsi" w:hAnsiTheme="minorHAnsi"/>
        </w:rPr>
        <w:t>:</w:t>
      </w:r>
    </w:p>
    <w:p w14:paraId="6540D0CB" w14:textId="77777777" w:rsidR="00674189" w:rsidRPr="004D3FEF" w:rsidRDefault="00674189" w:rsidP="00674189">
      <w:pPr>
        <w:pStyle w:val="Corpsdetexte"/>
        <w:jc w:val="both"/>
        <w:rPr>
          <w:rFonts w:asciiTheme="minorHAnsi" w:hAnsiTheme="minorHAnsi"/>
        </w:rPr>
      </w:pPr>
    </w:p>
    <w:p w14:paraId="0296EF5D" w14:textId="77777777" w:rsidR="00674189" w:rsidRPr="004D3FEF" w:rsidRDefault="00674189" w:rsidP="00674189">
      <w:pPr>
        <w:pStyle w:val="Corpsdetexte"/>
        <w:numPr>
          <w:ilvl w:val="0"/>
          <w:numId w:val="2"/>
        </w:numPr>
        <w:tabs>
          <w:tab w:val="clear" w:pos="360"/>
          <w:tab w:val="num" w:pos="1068"/>
        </w:tabs>
        <w:ind w:left="1068"/>
        <w:jc w:val="both"/>
        <w:rPr>
          <w:rFonts w:asciiTheme="minorHAnsi" w:hAnsiTheme="minorHAnsi"/>
        </w:rPr>
      </w:pPr>
      <w:r>
        <w:rPr>
          <w:rFonts w:asciiTheme="minorHAnsi" w:hAnsiTheme="minorHAnsi"/>
          <w:b/>
          <w:bdr w:val="single" w:sz="4" w:space="0" w:color="auto" w:frame="1"/>
          <w:shd w:val="pct20" w:color="000000" w:fill="FFFFFF"/>
        </w:rPr>
        <w:t>Mercredi 19/4</w:t>
      </w:r>
      <w:r w:rsidRPr="004D3FEF">
        <w:rPr>
          <w:rFonts w:asciiTheme="minorHAnsi" w:hAnsiTheme="minorHAnsi"/>
          <w:b/>
          <w:bdr w:val="single" w:sz="4" w:space="0" w:color="auto" w:frame="1"/>
          <w:shd w:val="pct20" w:color="000000" w:fill="FFFFFF"/>
        </w:rPr>
        <w:t>:</w:t>
      </w:r>
    </w:p>
    <w:p w14:paraId="736980AC" w14:textId="77777777" w:rsidR="00674189" w:rsidRDefault="00674189" w:rsidP="00674189">
      <w:pPr>
        <w:pStyle w:val="Corpsdetexte"/>
        <w:numPr>
          <w:ilvl w:val="0"/>
          <w:numId w:val="5"/>
        </w:numPr>
        <w:jc w:val="both"/>
        <w:rPr>
          <w:rFonts w:asciiTheme="minorHAnsi" w:hAnsiTheme="minorHAnsi"/>
        </w:rPr>
      </w:pPr>
      <w:r>
        <w:rPr>
          <w:rFonts w:asciiTheme="minorHAnsi" w:hAnsiTheme="minorHAnsi"/>
          <w:b/>
        </w:rPr>
        <w:t>Après-midi</w:t>
      </w:r>
      <w:r w:rsidRPr="00752369">
        <w:rPr>
          <w:rFonts w:asciiTheme="minorHAnsi" w:hAnsiTheme="minorHAnsi"/>
        </w:rPr>
        <w:t> :</w:t>
      </w:r>
    </w:p>
    <w:p w14:paraId="317A480A" w14:textId="77777777" w:rsidR="00674189" w:rsidRDefault="00674189" w:rsidP="00674189">
      <w:pPr>
        <w:pStyle w:val="Corpsdetexte"/>
        <w:numPr>
          <w:ilvl w:val="1"/>
          <w:numId w:val="5"/>
        </w:numPr>
        <w:jc w:val="both"/>
        <w:rPr>
          <w:rFonts w:asciiTheme="minorHAnsi" w:hAnsiTheme="minorHAnsi"/>
        </w:rPr>
      </w:pPr>
      <w:r>
        <w:rPr>
          <w:rFonts w:asciiTheme="minorHAnsi" w:hAnsiTheme="minorHAnsi"/>
        </w:rPr>
        <w:t>Visite du Louvres pour le 1</w:t>
      </w:r>
      <w:r w:rsidRPr="00C548B1">
        <w:rPr>
          <w:rFonts w:asciiTheme="minorHAnsi" w:hAnsiTheme="minorHAnsi"/>
          <w:vertAlign w:val="superscript"/>
        </w:rPr>
        <w:t>er</w:t>
      </w:r>
      <w:r>
        <w:rPr>
          <w:rFonts w:asciiTheme="minorHAnsi" w:hAnsiTheme="minorHAnsi"/>
        </w:rPr>
        <w:t xml:space="preserve"> groupe</w:t>
      </w:r>
    </w:p>
    <w:p w14:paraId="3B2A7449" w14:textId="77777777" w:rsidR="00674189" w:rsidRDefault="00674189" w:rsidP="00674189">
      <w:pPr>
        <w:pStyle w:val="Corpsdetexte"/>
        <w:numPr>
          <w:ilvl w:val="1"/>
          <w:numId w:val="5"/>
        </w:numPr>
        <w:jc w:val="both"/>
        <w:rPr>
          <w:rFonts w:asciiTheme="minorHAnsi" w:hAnsiTheme="minorHAnsi"/>
        </w:rPr>
      </w:pPr>
      <w:r>
        <w:rPr>
          <w:rFonts w:asciiTheme="minorHAnsi" w:hAnsiTheme="minorHAnsi"/>
        </w:rPr>
        <w:t>Visite de Beaubourg pour le 2</w:t>
      </w:r>
      <w:r w:rsidRPr="00C548B1">
        <w:rPr>
          <w:rFonts w:asciiTheme="minorHAnsi" w:hAnsiTheme="minorHAnsi"/>
          <w:vertAlign w:val="superscript"/>
        </w:rPr>
        <w:t>ème</w:t>
      </w:r>
      <w:r>
        <w:rPr>
          <w:rFonts w:asciiTheme="minorHAnsi" w:hAnsiTheme="minorHAnsi"/>
        </w:rPr>
        <w:t xml:space="preserve"> groupe</w:t>
      </w:r>
    </w:p>
    <w:p w14:paraId="66BBE763" w14:textId="77777777" w:rsidR="00674189" w:rsidRPr="0021183D" w:rsidRDefault="00674189" w:rsidP="00674189">
      <w:pPr>
        <w:pStyle w:val="Corpsdetexte"/>
        <w:numPr>
          <w:ilvl w:val="0"/>
          <w:numId w:val="4"/>
        </w:numPr>
        <w:jc w:val="both"/>
        <w:rPr>
          <w:rFonts w:asciiTheme="minorHAnsi" w:hAnsiTheme="minorHAnsi"/>
          <w:b/>
        </w:rPr>
      </w:pPr>
      <w:r w:rsidRPr="00752369">
        <w:rPr>
          <w:rFonts w:asciiTheme="minorHAnsi" w:hAnsiTheme="minorHAnsi"/>
          <w:b/>
          <w:bCs/>
        </w:rPr>
        <w:t>Soirée</w:t>
      </w:r>
      <w:r w:rsidRPr="00752369">
        <w:rPr>
          <w:rFonts w:asciiTheme="minorHAnsi" w:hAnsiTheme="minorHAnsi"/>
          <w:bCs/>
        </w:rPr>
        <w:t> :</w:t>
      </w:r>
    </w:p>
    <w:p w14:paraId="51A8BD1F" w14:textId="77777777" w:rsidR="00674189" w:rsidRPr="00C548B1" w:rsidRDefault="00674189" w:rsidP="00674189">
      <w:pPr>
        <w:pStyle w:val="Corpsdetexte"/>
        <w:numPr>
          <w:ilvl w:val="1"/>
          <w:numId w:val="4"/>
        </w:numPr>
        <w:jc w:val="both"/>
        <w:rPr>
          <w:rFonts w:asciiTheme="minorHAnsi" w:hAnsiTheme="minorHAnsi"/>
          <w:b/>
        </w:rPr>
      </w:pPr>
      <w:r>
        <w:rPr>
          <w:rFonts w:asciiTheme="minorHAnsi" w:hAnsiTheme="minorHAnsi"/>
        </w:rPr>
        <w:t>Repas libre dans le centre de Paris</w:t>
      </w:r>
    </w:p>
    <w:p w14:paraId="516C2747" w14:textId="77777777" w:rsidR="00674189" w:rsidRPr="004D3FEF" w:rsidRDefault="00674189" w:rsidP="00674189">
      <w:pPr>
        <w:pStyle w:val="Corpsdetexte"/>
        <w:ind w:left="2148"/>
        <w:jc w:val="both"/>
        <w:rPr>
          <w:rFonts w:asciiTheme="minorHAnsi" w:hAnsiTheme="minorHAnsi"/>
          <w:b/>
        </w:rPr>
      </w:pPr>
    </w:p>
    <w:p w14:paraId="3D2BA08A" w14:textId="77777777" w:rsidR="00674189" w:rsidRPr="004D3FEF" w:rsidRDefault="00674189" w:rsidP="00674189">
      <w:pPr>
        <w:pStyle w:val="Corpsdetexte"/>
        <w:numPr>
          <w:ilvl w:val="0"/>
          <w:numId w:val="2"/>
        </w:numPr>
        <w:tabs>
          <w:tab w:val="clear" w:pos="360"/>
          <w:tab w:val="num" w:pos="1068"/>
        </w:tabs>
        <w:ind w:left="1068"/>
        <w:jc w:val="both"/>
        <w:rPr>
          <w:rFonts w:asciiTheme="minorHAnsi" w:hAnsiTheme="minorHAnsi"/>
        </w:rPr>
      </w:pPr>
      <w:r>
        <w:rPr>
          <w:rFonts w:asciiTheme="minorHAnsi" w:hAnsiTheme="minorHAnsi"/>
          <w:b/>
          <w:bdr w:val="single" w:sz="4" w:space="0" w:color="auto" w:frame="1"/>
          <w:shd w:val="pct20" w:color="000000" w:fill="FFFFFF"/>
        </w:rPr>
        <w:t>Jeudi 20/4</w:t>
      </w:r>
      <w:r w:rsidRPr="004D3FEF">
        <w:rPr>
          <w:rFonts w:asciiTheme="minorHAnsi" w:hAnsiTheme="minorHAnsi"/>
          <w:b/>
          <w:bdr w:val="single" w:sz="4" w:space="0" w:color="auto" w:frame="1"/>
          <w:shd w:val="pct20" w:color="000000" w:fill="FFFFFF"/>
        </w:rPr>
        <w:t>:</w:t>
      </w:r>
    </w:p>
    <w:p w14:paraId="4DBAAE7D" w14:textId="77777777" w:rsidR="00674189" w:rsidRDefault="00674189" w:rsidP="00674189">
      <w:pPr>
        <w:pStyle w:val="Corpsdetexte"/>
        <w:numPr>
          <w:ilvl w:val="0"/>
          <w:numId w:val="5"/>
        </w:numPr>
        <w:jc w:val="both"/>
        <w:rPr>
          <w:rFonts w:asciiTheme="minorHAnsi" w:hAnsiTheme="minorHAnsi"/>
        </w:rPr>
      </w:pPr>
      <w:r>
        <w:rPr>
          <w:rFonts w:asciiTheme="minorHAnsi" w:hAnsiTheme="minorHAnsi"/>
          <w:b/>
        </w:rPr>
        <w:t>Journée</w:t>
      </w:r>
      <w:r w:rsidRPr="00752369">
        <w:rPr>
          <w:rFonts w:asciiTheme="minorHAnsi" w:hAnsiTheme="minorHAnsi"/>
        </w:rPr>
        <w:t> :</w:t>
      </w:r>
    </w:p>
    <w:p w14:paraId="0DC4E1E2" w14:textId="77777777" w:rsidR="00674189" w:rsidRDefault="00674189" w:rsidP="00674189">
      <w:pPr>
        <w:pStyle w:val="Corpsdetexte"/>
        <w:numPr>
          <w:ilvl w:val="1"/>
          <w:numId w:val="5"/>
        </w:numPr>
        <w:jc w:val="both"/>
        <w:rPr>
          <w:rFonts w:asciiTheme="minorHAnsi" w:hAnsiTheme="minorHAnsi"/>
        </w:rPr>
      </w:pPr>
      <w:r>
        <w:rPr>
          <w:rFonts w:asciiTheme="minorHAnsi" w:hAnsiTheme="minorHAnsi"/>
        </w:rPr>
        <w:t>Visite de Versailles (intérieur et jardins)</w:t>
      </w:r>
    </w:p>
    <w:p w14:paraId="551A40DD" w14:textId="77777777" w:rsidR="00674189" w:rsidRDefault="00674189" w:rsidP="00674189">
      <w:pPr>
        <w:pStyle w:val="Corpsdetexte"/>
        <w:numPr>
          <w:ilvl w:val="1"/>
          <w:numId w:val="5"/>
        </w:numPr>
        <w:jc w:val="both"/>
        <w:rPr>
          <w:rFonts w:asciiTheme="minorHAnsi" w:hAnsiTheme="minorHAnsi"/>
        </w:rPr>
      </w:pPr>
      <w:r>
        <w:rPr>
          <w:rFonts w:asciiTheme="minorHAnsi" w:hAnsiTheme="minorHAnsi"/>
        </w:rPr>
        <w:t>Visite de Montmartre</w:t>
      </w:r>
    </w:p>
    <w:p w14:paraId="6B374D1A" w14:textId="77777777" w:rsidR="00674189" w:rsidRPr="0021183D" w:rsidRDefault="00674189" w:rsidP="00674189">
      <w:pPr>
        <w:pStyle w:val="Corpsdetexte"/>
        <w:numPr>
          <w:ilvl w:val="0"/>
          <w:numId w:val="4"/>
        </w:numPr>
        <w:jc w:val="both"/>
        <w:rPr>
          <w:rFonts w:asciiTheme="minorHAnsi" w:hAnsiTheme="minorHAnsi"/>
          <w:b/>
        </w:rPr>
      </w:pPr>
      <w:r w:rsidRPr="00752369">
        <w:rPr>
          <w:rFonts w:asciiTheme="minorHAnsi" w:hAnsiTheme="minorHAnsi"/>
          <w:b/>
          <w:bCs/>
        </w:rPr>
        <w:t>Soirée</w:t>
      </w:r>
      <w:r w:rsidRPr="00752369">
        <w:rPr>
          <w:rFonts w:asciiTheme="minorHAnsi" w:hAnsiTheme="minorHAnsi"/>
          <w:bCs/>
        </w:rPr>
        <w:t> :</w:t>
      </w:r>
    </w:p>
    <w:p w14:paraId="4395D116" w14:textId="77777777" w:rsidR="00674189" w:rsidRPr="00C548B1" w:rsidRDefault="00674189" w:rsidP="00674189">
      <w:pPr>
        <w:pStyle w:val="Corpsdetexte"/>
        <w:numPr>
          <w:ilvl w:val="1"/>
          <w:numId w:val="4"/>
        </w:numPr>
        <w:jc w:val="both"/>
        <w:rPr>
          <w:rFonts w:asciiTheme="minorHAnsi" w:hAnsiTheme="minorHAnsi"/>
          <w:b/>
        </w:rPr>
      </w:pPr>
      <w:r>
        <w:rPr>
          <w:rFonts w:asciiTheme="minorHAnsi" w:hAnsiTheme="minorHAnsi"/>
        </w:rPr>
        <w:t xml:space="preserve">Repas libre dans le centre de Paris </w:t>
      </w:r>
    </w:p>
    <w:p w14:paraId="65830F88" w14:textId="77777777" w:rsidR="00674189" w:rsidRPr="0021183D" w:rsidRDefault="00674189" w:rsidP="00674189">
      <w:pPr>
        <w:pStyle w:val="Corpsdetexte"/>
        <w:numPr>
          <w:ilvl w:val="1"/>
          <w:numId w:val="4"/>
        </w:numPr>
        <w:jc w:val="both"/>
        <w:rPr>
          <w:rFonts w:asciiTheme="minorHAnsi" w:hAnsiTheme="minorHAnsi"/>
          <w:b/>
        </w:rPr>
      </w:pPr>
      <w:r>
        <w:rPr>
          <w:rFonts w:asciiTheme="minorHAnsi" w:hAnsiTheme="minorHAnsi"/>
        </w:rPr>
        <w:t>Théâtre au Café de la Gare (théâtre de Coluche et de sa troupe)</w:t>
      </w:r>
    </w:p>
    <w:p w14:paraId="6FF7CCBD" w14:textId="77777777" w:rsidR="00674189" w:rsidRPr="004D3FEF" w:rsidRDefault="00674189" w:rsidP="00674189">
      <w:pPr>
        <w:pStyle w:val="Corpsdetexte"/>
        <w:numPr>
          <w:ilvl w:val="1"/>
          <w:numId w:val="4"/>
        </w:numPr>
        <w:jc w:val="both"/>
        <w:rPr>
          <w:rFonts w:asciiTheme="minorHAnsi" w:hAnsiTheme="minorHAnsi"/>
          <w:b/>
        </w:rPr>
      </w:pPr>
      <w:r>
        <w:rPr>
          <w:rFonts w:asciiTheme="minorHAnsi" w:hAnsiTheme="minorHAnsi"/>
        </w:rPr>
        <w:t>Tour de ville en car (retour vers 23h30 à l’hôtel)</w:t>
      </w:r>
    </w:p>
    <w:p w14:paraId="107663ED" w14:textId="77777777" w:rsidR="00674189" w:rsidRPr="004D3FEF" w:rsidRDefault="00674189" w:rsidP="00674189">
      <w:pPr>
        <w:pStyle w:val="Corpsdetexte"/>
        <w:ind w:left="708"/>
        <w:jc w:val="both"/>
        <w:rPr>
          <w:rFonts w:asciiTheme="minorHAnsi" w:hAnsiTheme="minorHAnsi"/>
        </w:rPr>
      </w:pPr>
    </w:p>
    <w:p w14:paraId="28E438EA" w14:textId="77777777" w:rsidR="00674189" w:rsidRPr="004D3FEF" w:rsidRDefault="00674189" w:rsidP="00674189">
      <w:pPr>
        <w:pStyle w:val="Corpsdetexte"/>
        <w:numPr>
          <w:ilvl w:val="0"/>
          <w:numId w:val="2"/>
        </w:numPr>
        <w:tabs>
          <w:tab w:val="clear" w:pos="360"/>
          <w:tab w:val="num" w:pos="1068"/>
        </w:tabs>
        <w:ind w:left="1068"/>
        <w:jc w:val="both"/>
        <w:rPr>
          <w:rFonts w:asciiTheme="minorHAnsi" w:hAnsiTheme="minorHAnsi"/>
        </w:rPr>
      </w:pPr>
      <w:r>
        <w:rPr>
          <w:rFonts w:asciiTheme="minorHAnsi" w:hAnsiTheme="minorHAnsi"/>
          <w:b/>
          <w:bdr w:val="single" w:sz="4" w:space="0" w:color="auto" w:frame="1"/>
          <w:shd w:val="pct20" w:color="000000" w:fill="FFFFFF"/>
        </w:rPr>
        <w:t>Vendredi 21/4</w:t>
      </w:r>
      <w:r w:rsidRPr="004D3FEF">
        <w:rPr>
          <w:rFonts w:asciiTheme="minorHAnsi" w:hAnsiTheme="minorHAnsi"/>
          <w:b/>
          <w:bdr w:val="single" w:sz="4" w:space="0" w:color="auto" w:frame="1"/>
          <w:shd w:val="pct20" w:color="000000" w:fill="FFFFFF"/>
        </w:rPr>
        <w:t>:</w:t>
      </w:r>
    </w:p>
    <w:p w14:paraId="56683D3A" w14:textId="77777777" w:rsidR="00674189" w:rsidRDefault="00674189" w:rsidP="00674189">
      <w:pPr>
        <w:pStyle w:val="Corpsdetexte"/>
        <w:numPr>
          <w:ilvl w:val="0"/>
          <w:numId w:val="5"/>
        </w:numPr>
        <w:jc w:val="both"/>
        <w:rPr>
          <w:rFonts w:asciiTheme="minorHAnsi" w:hAnsiTheme="minorHAnsi"/>
        </w:rPr>
      </w:pPr>
      <w:r>
        <w:rPr>
          <w:rFonts w:asciiTheme="minorHAnsi" w:hAnsiTheme="minorHAnsi"/>
          <w:b/>
        </w:rPr>
        <w:t>Matin</w:t>
      </w:r>
      <w:r w:rsidRPr="00752369">
        <w:rPr>
          <w:rFonts w:asciiTheme="minorHAnsi" w:hAnsiTheme="minorHAnsi"/>
        </w:rPr>
        <w:t>:</w:t>
      </w:r>
    </w:p>
    <w:p w14:paraId="7801BA33" w14:textId="77777777" w:rsidR="00674189" w:rsidRDefault="00674189" w:rsidP="00674189">
      <w:pPr>
        <w:pStyle w:val="Corpsdetexte"/>
        <w:numPr>
          <w:ilvl w:val="1"/>
          <w:numId w:val="5"/>
        </w:numPr>
        <w:jc w:val="both"/>
        <w:rPr>
          <w:rFonts w:asciiTheme="minorHAnsi" w:hAnsiTheme="minorHAnsi"/>
        </w:rPr>
      </w:pPr>
      <w:r>
        <w:rPr>
          <w:rFonts w:asciiTheme="minorHAnsi" w:hAnsiTheme="minorHAnsi"/>
        </w:rPr>
        <w:t>Visite de Beaubourg pour le 1</w:t>
      </w:r>
      <w:r w:rsidRPr="00C548B1">
        <w:rPr>
          <w:rFonts w:asciiTheme="minorHAnsi" w:hAnsiTheme="minorHAnsi"/>
          <w:vertAlign w:val="superscript"/>
        </w:rPr>
        <w:t>e</w:t>
      </w:r>
      <w:r>
        <w:rPr>
          <w:rFonts w:asciiTheme="minorHAnsi" w:hAnsiTheme="minorHAnsi"/>
          <w:vertAlign w:val="superscript"/>
        </w:rPr>
        <w:t>r</w:t>
      </w:r>
      <w:r>
        <w:rPr>
          <w:rFonts w:asciiTheme="minorHAnsi" w:hAnsiTheme="minorHAnsi"/>
        </w:rPr>
        <w:t xml:space="preserve"> groupe</w:t>
      </w:r>
    </w:p>
    <w:p w14:paraId="75513873" w14:textId="77777777" w:rsidR="00674189" w:rsidRDefault="00674189" w:rsidP="00674189">
      <w:pPr>
        <w:pStyle w:val="Corpsdetexte"/>
        <w:numPr>
          <w:ilvl w:val="1"/>
          <w:numId w:val="5"/>
        </w:numPr>
        <w:jc w:val="both"/>
        <w:rPr>
          <w:rFonts w:asciiTheme="minorHAnsi" w:hAnsiTheme="minorHAnsi"/>
        </w:rPr>
      </w:pPr>
      <w:r>
        <w:rPr>
          <w:rFonts w:asciiTheme="minorHAnsi" w:hAnsiTheme="minorHAnsi"/>
        </w:rPr>
        <w:t>Visite du Louvres pour le 2</w:t>
      </w:r>
      <w:r w:rsidRPr="00C548B1">
        <w:rPr>
          <w:rFonts w:asciiTheme="minorHAnsi" w:hAnsiTheme="minorHAnsi"/>
          <w:vertAlign w:val="superscript"/>
        </w:rPr>
        <w:t>ème</w:t>
      </w:r>
      <w:r>
        <w:rPr>
          <w:rFonts w:asciiTheme="minorHAnsi" w:hAnsiTheme="minorHAnsi"/>
        </w:rPr>
        <w:t xml:space="preserve"> groupe</w:t>
      </w:r>
    </w:p>
    <w:p w14:paraId="47EF92C8" w14:textId="77777777" w:rsidR="00674189" w:rsidRPr="0021183D" w:rsidRDefault="00674189" w:rsidP="00674189">
      <w:pPr>
        <w:pStyle w:val="Corpsdetexte"/>
        <w:numPr>
          <w:ilvl w:val="0"/>
          <w:numId w:val="4"/>
        </w:numPr>
        <w:jc w:val="both"/>
        <w:rPr>
          <w:rFonts w:asciiTheme="minorHAnsi" w:hAnsiTheme="minorHAnsi"/>
          <w:b/>
        </w:rPr>
      </w:pPr>
      <w:r>
        <w:rPr>
          <w:rFonts w:asciiTheme="minorHAnsi" w:hAnsiTheme="minorHAnsi"/>
          <w:b/>
        </w:rPr>
        <w:t>Après-midi</w:t>
      </w:r>
      <w:r w:rsidRPr="00752369">
        <w:rPr>
          <w:rFonts w:asciiTheme="minorHAnsi" w:hAnsiTheme="minorHAnsi"/>
        </w:rPr>
        <w:t> </w:t>
      </w:r>
      <w:r w:rsidRPr="00752369">
        <w:rPr>
          <w:rFonts w:asciiTheme="minorHAnsi" w:hAnsiTheme="minorHAnsi"/>
          <w:bCs/>
        </w:rPr>
        <w:t>:</w:t>
      </w:r>
    </w:p>
    <w:p w14:paraId="4CDED800" w14:textId="77777777" w:rsidR="00674189" w:rsidRPr="00C548B1" w:rsidRDefault="00674189" w:rsidP="00674189">
      <w:pPr>
        <w:pStyle w:val="Corpsdetexte"/>
        <w:numPr>
          <w:ilvl w:val="1"/>
          <w:numId w:val="4"/>
        </w:numPr>
        <w:jc w:val="both"/>
        <w:rPr>
          <w:rFonts w:asciiTheme="minorHAnsi" w:hAnsiTheme="minorHAnsi"/>
          <w:b/>
        </w:rPr>
      </w:pPr>
      <w:r>
        <w:rPr>
          <w:rFonts w:asciiTheme="minorHAnsi" w:hAnsiTheme="minorHAnsi"/>
        </w:rPr>
        <w:t xml:space="preserve">Champs </w:t>
      </w:r>
      <w:proofErr w:type="spellStart"/>
      <w:r>
        <w:rPr>
          <w:rFonts w:asciiTheme="minorHAnsi" w:hAnsiTheme="minorHAnsi"/>
        </w:rPr>
        <w:t>Elysées</w:t>
      </w:r>
      <w:proofErr w:type="spellEnd"/>
      <w:r>
        <w:rPr>
          <w:rFonts w:asciiTheme="minorHAnsi" w:hAnsiTheme="minorHAnsi"/>
        </w:rPr>
        <w:t xml:space="preserve"> pour un peu de temps libre</w:t>
      </w:r>
    </w:p>
    <w:p w14:paraId="1C114D92" w14:textId="77777777" w:rsidR="00674189" w:rsidRPr="004D3FEF" w:rsidRDefault="00674189" w:rsidP="00674189">
      <w:pPr>
        <w:pStyle w:val="Corpsdetexte"/>
        <w:numPr>
          <w:ilvl w:val="0"/>
          <w:numId w:val="6"/>
        </w:numPr>
        <w:jc w:val="both"/>
        <w:rPr>
          <w:rFonts w:asciiTheme="minorHAnsi" w:hAnsiTheme="minorHAnsi"/>
        </w:rPr>
      </w:pPr>
      <w:r>
        <w:rPr>
          <w:rFonts w:asciiTheme="minorHAnsi" w:hAnsiTheme="minorHAnsi"/>
        </w:rPr>
        <w:t>Départ de Paris vers 18h30 et arrivée vers 23h45 à Flône</w:t>
      </w:r>
    </w:p>
    <w:p w14:paraId="5ABD3A46" w14:textId="79BD8DDC" w:rsidR="007E3317" w:rsidRDefault="00674189" w:rsidP="00674189">
      <w:pPr>
        <w:rPr>
          <w:rFonts w:asciiTheme="minorHAnsi" w:hAnsiTheme="minorHAnsi"/>
          <w:lang w:val="fr-FR"/>
        </w:rPr>
      </w:pPr>
      <w:r>
        <w:rPr>
          <w:rFonts w:asciiTheme="minorHAnsi" w:hAnsiTheme="minorHAnsi"/>
          <w:u w:val="single"/>
          <w:lang w:val="fr-FR"/>
        </w:rPr>
        <w:lastRenderedPageBreak/>
        <w:t xml:space="preserve">Frais de participation à ce voyage </w:t>
      </w:r>
      <w:proofErr w:type="gramStart"/>
      <w:r>
        <w:rPr>
          <w:rFonts w:asciiTheme="minorHAnsi" w:hAnsiTheme="minorHAnsi"/>
          <w:u w:val="single"/>
          <w:lang w:val="fr-FR"/>
        </w:rPr>
        <w:t>obligatoire</w:t>
      </w:r>
      <w:r w:rsidRPr="004D3FEF">
        <w:rPr>
          <w:rFonts w:asciiTheme="minorHAnsi" w:hAnsiTheme="minorHAnsi"/>
          <w:lang w:val="fr-FR"/>
        </w:rPr>
        <w:t>:</w:t>
      </w:r>
      <w:proofErr w:type="gramEnd"/>
      <w:r w:rsidRPr="004D3FEF">
        <w:rPr>
          <w:rFonts w:asciiTheme="minorHAnsi" w:hAnsiTheme="minorHAnsi"/>
          <w:lang w:val="fr-FR"/>
        </w:rPr>
        <w:t xml:space="preserve"> </w:t>
      </w:r>
      <w:r w:rsidRPr="00672392">
        <w:rPr>
          <w:rFonts w:asciiTheme="minorHAnsi" w:hAnsiTheme="minorHAnsi"/>
          <w:b/>
          <w:bCs/>
          <w:sz w:val="28"/>
          <w:szCs w:val="28"/>
          <w:lang w:val="fr-FR"/>
        </w:rPr>
        <w:t>1</w:t>
      </w:r>
      <w:r>
        <w:rPr>
          <w:rFonts w:asciiTheme="minorHAnsi" w:hAnsiTheme="minorHAnsi"/>
          <w:b/>
          <w:bCs/>
          <w:sz w:val="28"/>
          <w:szCs w:val="28"/>
          <w:lang w:val="fr-FR"/>
        </w:rPr>
        <w:t>65</w:t>
      </w:r>
      <w:r w:rsidRPr="00672392">
        <w:rPr>
          <w:rFonts w:asciiTheme="minorHAnsi" w:hAnsiTheme="minorHAnsi"/>
          <w:b/>
          <w:bCs/>
          <w:sz w:val="28"/>
          <w:szCs w:val="28"/>
          <w:lang w:val="fr-FR"/>
        </w:rPr>
        <w:t xml:space="preserve"> €</w:t>
      </w:r>
      <w:r>
        <w:rPr>
          <w:rFonts w:asciiTheme="minorHAnsi" w:hAnsiTheme="minorHAnsi"/>
          <w:lang w:val="fr-FR"/>
        </w:rPr>
        <w:t xml:space="preserve"> par personne (comprenant les trajets en car, l’hôtel, le petit-déjeuner, les activités, les visites et le théâtre)</w:t>
      </w:r>
    </w:p>
    <w:p w14:paraId="77F83C6F" w14:textId="093376EC" w:rsidR="00674189" w:rsidRDefault="00674189" w:rsidP="00674189">
      <w:pPr>
        <w:rPr>
          <w:rFonts w:asciiTheme="minorHAnsi" w:hAnsiTheme="minorHAnsi"/>
          <w:lang w:val="fr-FR"/>
        </w:rPr>
      </w:pPr>
    </w:p>
    <w:p w14:paraId="605A337E" w14:textId="77777777" w:rsidR="00674189" w:rsidRPr="00DC30B4" w:rsidRDefault="00674189" w:rsidP="00674189">
      <w:pPr>
        <w:pStyle w:val="ecxmsonormal"/>
        <w:ind w:left="720"/>
        <w:jc w:val="center"/>
        <w:rPr>
          <w:rFonts w:asciiTheme="minorHAnsi" w:hAnsiTheme="minorHAnsi" w:cs="Times New Roman"/>
          <w:sz w:val="24"/>
          <w:szCs w:val="24"/>
          <w:u w:val="single"/>
          <w:lang w:val="fr-FR"/>
        </w:rPr>
      </w:pPr>
      <w:r>
        <w:rPr>
          <w:rFonts w:asciiTheme="minorHAnsi" w:hAnsiTheme="minorHAnsi" w:cs="Times New Roman"/>
          <w:sz w:val="24"/>
          <w:szCs w:val="24"/>
          <w:u w:val="single"/>
          <w:lang w:val="fr-FR"/>
        </w:rPr>
        <w:t>Le paiement doit être réalisé en deux fois :</w:t>
      </w:r>
      <w:r>
        <w:rPr>
          <w:rFonts w:asciiTheme="minorHAnsi" w:hAnsiTheme="minorHAnsi" w:cs="Times New Roman"/>
          <w:sz w:val="24"/>
          <w:szCs w:val="24"/>
          <w:u w:val="single"/>
          <w:lang w:val="fr-FR"/>
        </w:rPr>
        <w:br/>
        <w:t>100€ pour le 1</w:t>
      </w:r>
      <w:r w:rsidRPr="00C548B1">
        <w:rPr>
          <w:rFonts w:asciiTheme="minorHAnsi" w:hAnsiTheme="minorHAnsi" w:cs="Times New Roman"/>
          <w:sz w:val="24"/>
          <w:szCs w:val="24"/>
          <w:u w:val="single"/>
          <w:vertAlign w:val="superscript"/>
          <w:lang w:val="fr-FR"/>
        </w:rPr>
        <w:t>er</w:t>
      </w:r>
      <w:r>
        <w:rPr>
          <w:rFonts w:asciiTheme="minorHAnsi" w:hAnsiTheme="minorHAnsi" w:cs="Times New Roman"/>
          <w:sz w:val="24"/>
          <w:szCs w:val="24"/>
          <w:u w:val="single"/>
          <w:lang w:val="fr-FR"/>
        </w:rPr>
        <w:t xml:space="preserve"> décembre et 65 euros pour le 6 mars</w:t>
      </w:r>
      <w:r>
        <w:rPr>
          <w:rFonts w:asciiTheme="minorHAnsi" w:hAnsiTheme="minorHAnsi" w:cs="Times New Roman"/>
          <w:sz w:val="24"/>
          <w:szCs w:val="24"/>
          <w:u w:val="single"/>
          <w:lang w:val="fr-FR"/>
        </w:rPr>
        <w:br/>
      </w:r>
      <w:r w:rsidRPr="00DC30B4">
        <w:rPr>
          <w:rFonts w:asciiTheme="minorHAnsi" w:hAnsiTheme="minorHAnsi" w:cs="Times New Roman"/>
          <w:sz w:val="24"/>
          <w:szCs w:val="24"/>
          <w:u w:val="single"/>
          <w:lang w:val="fr-FR"/>
        </w:rPr>
        <w:t xml:space="preserve">sur le compte Voyage 5eme </w:t>
      </w:r>
      <w:r w:rsidRPr="00DC30B4">
        <w:rPr>
          <w:rFonts w:asciiTheme="minorHAnsi" w:hAnsiTheme="minorHAnsi" w:cs="Times New Roman"/>
          <w:b/>
          <w:bCs/>
          <w:sz w:val="24"/>
          <w:szCs w:val="24"/>
          <w:u w:val="single"/>
          <w:lang w:val="fr-FR"/>
        </w:rPr>
        <w:t>BE59-3630-4616-0926</w:t>
      </w:r>
    </w:p>
    <w:p w14:paraId="7F765CD5" w14:textId="77777777" w:rsidR="00674189" w:rsidRPr="00540D5B" w:rsidRDefault="00674189" w:rsidP="00674189">
      <w:pPr>
        <w:ind w:left="708"/>
        <w:rPr>
          <w:rFonts w:asciiTheme="minorHAnsi" w:eastAsiaTheme="minorEastAsia" w:hAnsiTheme="minorHAnsi"/>
          <w:lang w:val="fr-FR" w:eastAsia="fr-FR"/>
        </w:rPr>
      </w:pPr>
      <w:r w:rsidRPr="00540D5B">
        <w:rPr>
          <w:rFonts w:asciiTheme="minorHAnsi" w:eastAsiaTheme="minorEastAsia" w:hAnsiTheme="minorHAnsi"/>
          <w:lang w:val="fr-FR" w:eastAsia="fr-FR"/>
        </w:rPr>
        <w:t>Si un problème financier devait être un obstacle à la participation à cette activité obligatoire, vous pouvez prendre contact en toute discrétion avec la direction afin de trouver ensemble une solution</w:t>
      </w:r>
    </w:p>
    <w:p w14:paraId="7AD46571" w14:textId="77777777" w:rsidR="00674189" w:rsidRPr="00672392" w:rsidRDefault="00674189" w:rsidP="00674189">
      <w:pPr>
        <w:pStyle w:val="ecxmsonormal"/>
        <w:ind w:left="720"/>
        <w:jc w:val="both"/>
        <w:rPr>
          <w:rFonts w:asciiTheme="minorHAnsi" w:hAnsiTheme="minorHAnsi" w:cs="Times New Roman"/>
          <w:sz w:val="24"/>
          <w:szCs w:val="24"/>
          <w:lang w:val="fr-FR"/>
        </w:rPr>
      </w:pPr>
      <w:r w:rsidRPr="00672392">
        <w:rPr>
          <w:rFonts w:asciiTheme="minorHAnsi" w:hAnsiTheme="minorHAnsi" w:cs="Times New Roman"/>
          <w:sz w:val="24"/>
          <w:szCs w:val="24"/>
          <w:lang w:val="fr-FR"/>
        </w:rPr>
        <w:t>Pour ceux qui ont vendu des cuberdons, il</w:t>
      </w:r>
      <w:r>
        <w:rPr>
          <w:rFonts w:asciiTheme="minorHAnsi" w:hAnsiTheme="minorHAnsi" w:cs="Times New Roman"/>
          <w:sz w:val="24"/>
          <w:szCs w:val="24"/>
          <w:lang w:val="fr-FR"/>
        </w:rPr>
        <w:t>s</w:t>
      </w:r>
      <w:r w:rsidRPr="00672392">
        <w:rPr>
          <w:rFonts w:asciiTheme="minorHAnsi" w:hAnsiTheme="minorHAnsi" w:cs="Times New Roman"/>
          <w:sz w:val="24"/>
          <w:szCs w:val="24"/>
          <w:lang w:val="fr-FR"/>
        </w:rPr>
        <w:t xml:space="preserve"> recevront dans le courant du mois d’avril le montant du bénéfice engrangé.</w:t>
      </w:r>
    </w:p>
    <w:p w14:paraId="414488E0" w14:textId="77777777" w:rsidR="00674189" w:rsidRDefault="00674189" w:rsidP="00674189">
      <w:pPr>
        <w:pStyle w:val="ecxmsonormal"/>
        <w:numPr>
          <w:ilvl w:val="0"/>
          <w:numId w:val="7"/>
        </w:numPr>
        <w:jc w:val="both"/>
        <w:rPr>
          <w:rFonts w:asciiTheme="minorHAnsi" w:hAnsiTheme="minorHAnsi" w:cs="Times New Roman"/>
          <w:sz w:val="24"/>
          <w:szCs w:val="24"/>
          <w:lang w:val="fr-FR"/>
        </w:rPr>
      </w:pPr>
      <w:r>
        <w:rPr>
          <w:rFonts w:asciiTheme="minorHAnsi" w:hAnsiTheme="minorHAnsi" w:cs="Times New Roman"/>
          <w:sz w:val="24"/>
          <w:szCs w:val="24"/>
          <w:lang w:val="fr-FR"/>
        </w:rPr>
        <w:t>Obligation de prendre son pique-nique pour le premier temps de midi. Au niveau des repas, seuls les petits-déjeuners sont compris. Il est en effet impossible de réserver un restaurant pour 170 personnes à chaque fois.</w:t>
      </w:r>
    </w:p>
    <w:p w14:paraId="7D43D7B5" w14:textId="77777777" w:rsidR="00674189" w:rsidRPr="002275B0" w:rsidRDefault="00674189" w:rsidP="00674189">
      <w:pPr>
        <w:pStyle w:val="ecxmsonormal"/>
        <w:numPr>
          <w:ilvl w:val="0"/>
          <w:numId w:val="7"/>
        </w:numPr>
        <w:spacing w:before="240" w:beforeAutospacing="0"/>
        <w:ind w:left="714" w:hanging="357"/>
        <w:jc w:val="both"/>
        <w:rPr>
          <w:rFonts w:asciiTheme="minorHAnsi" w:hAnsiTheme="minorHAnsi" w:cs="Times New Roman"/>
          <w:sz w:val="24"/>
          <w:szCs w:val="24"/>
          <w:lang w:val="fr-FR"/>
        </w:rPr>
      </w:pPr>
      <w:r w:rsidRPr="0021183D">
        <w:rPr>
          <w:rFonts w:asciiTheme="minorHAnsi" w:hAnsiTheme="minorHAnsi" w:cs="Times New Roman"/>
          <w:sz w:val="24"/>
          <w:szCs w:val="24"/>
          <w:u w:val="single"/>
          <w:lang w:val="fr-FR"/>
        </w:rPr>
        <w:t>Sécurité </w:t>
      </w:r>
      <w:r w:rsidRPr="0021183D">
        <w:rPr>
          <w:rFonts w:asciiTheme="minorHAnsi" w:hAnsiTheme="minorHAnsi" w:cs="Times New Roman"/>
          <w:sz w:val="24"/>
          <w:szCs w:val="24"/>
          <w:lang w:val="fr-FR"/>
        </w:rPr>
        <w:t>: aucun sac à dos n’est autorisé dans les musées</w:t>
      </w:r>
      <w:r>
        <w:rPr>
          <w:rFonts w:asciiTheme="minorHAnsi" w:hAnsiTheme="minorHAnsi" w:cs="Times New Roman"/>
          <w:sz w:val="24"/>
          <w:szCs w:val="24"/>
          <w:lang w:val="fr-FR"/>
        </w:rPr>
        <w:t>.</w:t>
      </w:r>
    </w:p>
    <w:p w14:paraId="2EB72EE5" w14:textId="77777777" w:rsidR="00674189" w:rsidRPr="00134DA5" w:rsidRDefault="00674189" w:rsidP="00674189">
      <w:pPr>
        <w:pStyle w:val="ecxmsonormal"/>
        <w:numPr>
          <w:ilvl w:val="0"/>
          <w:numId w:val="1"/>
        </w:numPr>
        <w:spacing w:before="0" w:beforeAutospacing="0" w:after="0" w:afterAutospacing="0"/>
        <w:ind w:left="714" w:hanging="357"/>
        <w:jc w:val="both"/>
        <w:rPr>
          <w:rFonts w:asciiTheme="minorHAnsi" w:hAnsiTheme="minorHAnsi" w:cs="Times New Roman"/>
          <w:sz w:val="24"/>
          <w:szCs w:val="24"/>
          <w:lang w:val="fr-FR"/>
        </w:rPr>
      </w:pPr>
      <w:r>
        <w:rPr>
          <w:rFonts w:asciiTheme="minorHAnsi" w:hAnsiTheme="minorHAnsi" w:cs="Times New Roman"/>
          <w:sz w:val="24"/>
          <w:szCs w:val="24"/>
          <w:u w:val="single"/>
          <w:lang w:val="fr-FR"/>
        </w:rPr>
        <w:t>Caution pour l’hôtel </w:t>
      </w:r>
      <w:r w:rsidRPr="0021183D">
        <w:rPr>
          <w:rFonts w:asciiTheme="minorHAnsi" w:hAnsiTheme="minorHAnsi" w:cs="Times New Roman"/>
          <w:sz w:val="24"/>
          <w:szCs w:val="24"/>
          <w:u w:val="single"/>
          <w:lang w:val="fr-FR"/>
        </w:rPr>
        <w:t xml:space="preserve">: </w:t>
      </w:r>
    </w:p>
    <w:p w14:paraId="448ECFA6" w14:textId="77777777" w:rsidR="00674189" w:rsidRDefault="00674189" w:rsidP="00674189">
      <w:pPr>
        <w:pStyle w:val="Corpsdetexte"/>
        <w:ind w:left="720"/>
        <w:jc w:val="both"/>
        <w:rPr>
          <w:rFonts w:asciiTheme="minorHAnsi" w:hAnsiTheme="minorHAnsi"/>
        </w:rPr>
      </w:pPr>
      <w:r w:rsidRPr="00134DA5">
        <w:rPr>
          <w:rFonts w:asciiTheme="minorHAnsi" w:hAnsiTheme="minorHAnsi"/>
        </w:rPr>
        <w:t xml:space="preserve">Il convient que chaque participant </w:t>
      </w:r>
      <w:r>
        <w:rPr>
          <w:rFonts w:asciiTheme="minorHAnsi" w:hAnsiTheme="minorHAnsi"/>
        </w:rPr>
        <w:t>emporte avec lui</w:t>
      </w:r>
      <w:r w:rsidRPr="00134DA5">
        <w:rPr>
          <w:rFonts w:asciiTheme="minorHAnsi" w:hAnsiTheme="minorHAnsi"/>
        </w:rPr>
        <w:t xml:space="preserve"> une enveloppe </w:t>
      </w:r>
      <w:r>
        <w:rPr>
          <w:rFonts w:asciiTheme="minorHAnsi" w:hAnsiTheme="minorHAnsi"/>
        </w:rPr>
        <w:t xml:space="preserve">nominative </w:t>
      </w:r>
      <w:r w:rsidRPr="00134DA5">
        <w:rPr>
          <w:rFonts w:asciiTheme="minorHAnsi" w:hAnsiTheme="minorHAnsi"/>
        </w:rPr>
        <w:t xml:space="preserve">contenant </w:t>
      </w:r>
      <w:r>
        <w:rPr>
          <w:rFonts w:asciiTheme="minorHAnsi" w:hAnsiTheme="minorHAnsi"/>
        </w:rPr>
        <w:t>2</w:t>
      </w:r>
      <w:r w:rsidRPr="00134DA5">
        <w:rPr>
          <w:rFonts w:asciiTheme="minorHAnsi" w:hAnsiTheme="minorHAnsi"/>
        </w:rPr>
        <w:t xml:space="preserve">0€ pour la caution exigée par l’hôtel.  Cette caution sera restituée le </w:t>
      </w:r>
      <w:r>
        <w:rPr>
          <w:rFonts w:asciiTheme="minorHAnsi" w:hAnsiTheme="minorHAnsi"/>
        </w:rPr>
        <w:t>vendredi</w:t>
      </w:r>
      <w:r w:rsidRPr="00134DA5">
        <w:rPr>
          <w:rFonts w:asciiTheme="minorHAnsi" w:hAnsiTheme="minorHAnsi"/>
        </w:rPr>
        <w:t xml:space="preserve"> si tout s’est bien passé à l’hôtel (pas de dégâts matériels ou de bruit la nuit).</w:t>
      </w:r>
      <w:r>
        <w:rPr>
          <w:rFonts w:asciiTheme="minorHAnsi" w:hAnsiTheme="minorHAnsi"/>
        </w:rPr>
        <w:t xml:space="preserve"> </w:t>
      </w:r>
      <w:r w:rsidRPr="00134DA5">
        <w:rPr>
          <w:rFonts w:asciiTheme="minorHAnsi" w:hAnsiTheme="minorHAnsi"/>
        </w:rPr>
        <w:t>Enfin</w:t>
      </w:r>
      <w:r>
        <w:rPr>
          <w:rFonts w:asciiTheme="minorHAnsi" w:hAnsiTheme="minorHAnsi"/>
        </w:rPr>
        <w:t>,</w:t>
      </w:r>
      <w:r w:rsidRPr="00134DA5">
        <w:rPr>
          <w:rFonts w:asciiTheme="minorHAnsi" w:hAnsiTheme="minorHAnsi"/>
        </w:rPr>
        <w:t xml:space="preserve"> il faut aussi rappeler que la consommation d’alcool et d’autres substances susceptibles d’altérer </w:t>
      </w:r>
      <w:r>
        <w:rPr>
          <w:rFonts w:asciiTheme="minorHAnsi" w:hAnsiTheme="minorHAnsi"/>
        </w:rPr>
        <w:t>le</w:t>
      </w:r>
      <w:r w:rsidRPr="00134DA5">
        <w:rPr>
          <w:rFonts w:asciiTheme="minorHAnsi" w:hAnsiTheme="minorHAnsi"/>
        </w:rPr>
        <w:t xml:space="preserve"> comportement est évidemment interdite</w:t>
      </w:r>
      <w:r>
        <w:rPr>
          <w:rFonts w:asciiTheme="minorHAnsi" w:hAnsiTheme="minorHAnsi"/>
        </w:rPr>
        <w:t xml:space="preserve"> et sera sanctionnée au retour à Flône</w:t>
      </w:r>
      <w:r w:rsidRPr="00134DA5">
        <w:rPr>
          <w:rFonts w:asciiTheme="minorHAnsi" w:hAnsiTheme="minorHAnsi"/>
        </w:rPr>
        <w:t>.</w:t>
      </w:r>
    </w:p>
    <w:p w14:paraId="35C0DF95" w14:textId="77777777" w:rsidR="00674189" w:rsidRPr="00134DA5" w:rsidRDefault="00674189" w:rsidP="00674189">
      <w:pPr>
        <w:pStyle w:val="Corpsdetexte"/>
        <w:ind w:left="720"/>
        <w:jc w:val="both"/>
        <w:rPr>
          <w:rFonts w:asciiTheme="minorHAnsi" w:hAnsiTheme="minorHAnsi"/>
        </w:rPr>
      </w:pPr>
    </w:p>
    <w:p w14:paraId="434E2D85" w14:textId="77777777" w:rsidR="00674189" w:rsidRPr="004D3FEF" w:rsidRDefault="00674189" w:rsidP="00674189">
      <w:pPr>
        <w:rPr>
          <w:rFonts w:asciiTheme="minorHAnsi" w:hAnsiTheme="minorHAnsi"/>
          <w:color w:val="000000"/>
        </w:rPr>
      </w:pPr>
      <w:r w:rsidRPr="004D3FEF">
        <w:rPr>
          <w:rFonts w:asciiTheme="minorHAnsi" w:hAnsiTheme="minorHAnsi"/>
        </w:rPr>
        <w:t>Nous vous prions de croire, chers parents, en l’assurance de nos sentiments les meilleurs.</w:t>
      </w:r>
    </w:p>
    <w:p w14:paraId="293531B7" w14:textId="77777777" w:rsidR="00674189" w:rsidRPr="004D3FEF" w:rsidRDefault="00674189" w:rsidP="00674189">
      <w:pPr>
        <w:pStyle w:val="Corpsdetexte"/>
        <w:jc w:val="both"/>
        <w:rPr>
          <w:rFonts w:asciiTheme="minorHAnsi" w:hAnsiTheme="minorHAnsi"/>
        </w:rPr>
      </w:pPr>
    </w:p>
    <w:p w14:paraId="78C1109E" w14:textId="77777777" w:rsidR="00674189" w:rsidRDefault="00674189" w:rsidP="00674189">
      <w:pPr>
        <w:jc w:val="right"/>
        <w:rPr>
          <w:rFonts w:asciiTheme="minorHAnsi" w:hAnsiTheme="minorHAnsi"/>
        </w:rPr>
      </w:pPr>
      <w:r>
        <w:rPr>
          <w:rFonts w:asciiTheme="minorHAnsi" w:hAnsiTheme="minorHAnsi"/>
        </w:rPr>
        <w:t>Les</w:t>
      </w:r>
      <w:r w:rsidRPr="004D3FEF">
        <w:rPr>
          <w:rFonts w:asciiTheme="minorHAnsi" w:hAnsiTheme="minorHAnsi"/>
        </w:rPr>
        <w:t xml:space="preserve"> professeurs organisateurs</w:t>
      </w:r>
      <w:r>
        <w:rPr>
          <w:rFonts w:asciiTheme="minorHAnsi" w:hAnsiTheme="minorHAnsi"/>
        </w:rPr>
        <w:t>.</w:t>
      </w:r>
    </w:p>
    <w:p w14:paraId="1665F44F" w14:textId="21A7871E" w:rsidR="00674189" w:rsidRDefault="00674189" w:rsidP="00674189">
      <w:pPr>
        <w:jc w:val="right"/>
      </w:pPr>
      <w:r>
        <w:t xml:space="preserve">e-mail de contact : </w:t>
      </w:r>
      <w:hyperlink r:id="rId5" w:history="1">
        <w:r w:rsidRPr="00C41D43">
          <w:rPr>
            <w:rStyle w:val="Lienhypertexte"/>
            <w:rFonts w:asciiTheme="minorHAnsi" w:hAnsiTheme="minorHAnsi"/>
          </w:rPr>
          <w:t>BENOIT.SQUELIN@FLONE.BE</w:t>
        </w:r>
      </w:hyperlink>
    </w:p>
    <w:sectPr w:rsidR="00674189" w:rsidSect="000F289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668F2"/>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5827CC6"/>
    <w:multiLevelType w:val="hybridMultilevel"/>
    <w:tmpl w:val="2A848728"/>
    <w:lvl w:ilvl="0" w:tplc="040C0003">
      <w:start w:val="1"/>
      <w:numFmt w:val="bullet"/>
      <w:lvlText w:val="o"/>
      <w:lvlJc w:val="left"/>
      <w:pPr>
        <w:ind w:left="1428" w:hanging="360"/>
      </w:pPr>
      <w:rPr>
        <w:rFonts w:ascii="Courier New" w:hAnsi="Courier New" w:hint="default"/>
      </w:rPr>
    </w:lvl>
    <w:lvl w:ilvl="1" w:tplc="040C0003">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3F864860"/>
    <w:multiLevelType w:val="hybridMultilevel"/>
    <w:tmpl w:val="8272EB4C"/>
    <w:lvl w:ilvl="0" w:tplc="040C0003">
      <w:start w:val="1"/>
      <w:numFmt w:val="bullet"/>
      <w:lvlText w:val="o"/>
      <w:lvlJc w:val="left"/>
      <w:pPr>
        <w:ind w:left="1428" w:hanging="360"/>
      </w:pPr>
      <w:rPr>
        <w:rFonts w:ascii="Courier New" w:hAnsi="Courier New" w:hint="default"/>
      </w:rPr>
    </w:lvl>
    <w:lvl w:ilvl="1" w:tplc="040C0003">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51B96140"/>
    <w:multiLevelType w:val="hybridMultilevel"/>
    <w:tmpl w:val="3D22CAA8"/>
    <w:lvl w:ilvl="0" w:tplc="040C0003">
      <w:start w:val="1"/>
      <w:numFmt w:val="bullet"/>
      <w:lvlText w:val="o"/>
      <w:lvlJc w:val="left"/>
      <w:pPr>
        <w:ind w:left="1428" w:hanging="360"/>
      </w:pPr>
      <w:rPr>
        <w:rFonts w:ascii="Courier New" w:hAnsi="Courier New" w:hint="default"/>
      </w:rPr>
    </w:lvl>
    <w:lvl w:ilvl="1" w:tplc="040C0003">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5BA340A8"/>
    <w:multiLevelType w:val="hybridMultilevel"/>
    <w:tmpl w:val="4E20B3D0"/>
    <w:lvl w:ilvl="0" w:tplc="080C0005">
      <w:start w:val="1"/>
      <w:numFmt w:val="bullet"/>
      <w:lvlText w:val=""/>
      <w:lvlJc w:val="left"/>
      <w:pPr>
        <w:tabs>
          <w:tab w:val="num" w:pos="720"/>
        </w:tabs>
        <w:ind w:left="720" w:hanging="360"/>
      </w:pPr>
      <w:rPr>
        <w:rFonts w:ascii="Wingdings" w:hAnsi="Wingdings"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6F6FC1"/>
    <w:multiLevelType w:val="hybridMultilevel"/>
    <w:tmpl w:val="67EC1EC0"/>
    <w:lvl w:ilvl="0" w:tplc="080C0005">
      <w:start w:val="1"/>
      <w:numFmt w:val="bullet"/>
      <w:lvlText w:val=""/>
      <w:lvlJc w:val="left"/>
      <w:pPr>
        <w:tabs>
          <w:tab w:val="num" w:pos="720"/>
        </w:tabs>
        <w:ind w:left="720" w:hanging="360"/>
      </w:pPr>
      <w:rPr>
        <w:rFonts w:ascii="Wingdings" w:hAnsi="Wingdings"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5276CF"/>
    <w:multiLevelType w:val="hybridMultilevel"/>
    <w:tmpl w:val="D8B88A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69994410">
    <w:abstractNumId w:val="4"/>
  </w:num>
  <w:num w:numId="2" w16cid:durableId="1458842075">
    <w:abstractNumId w:val="0"/>
  </w:num>
  <w:num w:numId="3" w16cid:durableId="1830167455">
    <w:abstractNumId w:val="5"/>
  </w:num>
  <w:num w:numId="4" w16cid:durableId="1108046777">
    <w:abstractNumId w:val="1"/>
  </w:num>
  <w:num w:numId="5" w16cid:durableId="1290479973">
    <w:abstractNumId w:val="3"/>
  </w:num>
  <w:num w:numId="6" w16cid:durableId="1310944145">
    <w:abstractNumId w:val="2"/>
  </w:num>
  <w:num w:numId="7" w16cid:durableId="4787670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189"/>
    <w:rsid w:val="000F2899"/>
    <w:rsid w:val="00200DFE"/>
    <w:rsid w:val="00554637"/>
    <w:rsid w:val="00674189"/>
    <w:rsid w:val="007E331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20EBF8BC"/>
  <w15:chartTrackingRefBased/>
  <w15:docId w15:val="{BF172FB2-A380-694B-898C-7C2D1D6D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189"/>
    <w:rPr>
      <w:rFonts w:ascii="Times New Roman" w:eastAsia="Times New Roman" w:hAnsi="Times New Roman" w:cs="Times New Roman"/>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674189"/>
    <w:rPr>
      <w:lang w:eastAsia="fr-FR"/>
    </w:rPr>
  </w:style>
  <w:style w:type="character" w:customStyle="1" w:styleId="CorpsdetexteCar">
    <w:name w:val="Corps de texte Car"/>
    <w:basedOn w:val="Policepardfaut"/>
    <w:link w:val="Corpsdetexte"/>
    <w:rsid w:val="00674189"/>
    <w:rPr>
      <w:rFonts w:ascii="Times New Roman" w:eastAsia="Times New Roman" w:hAnsi="Times New Roman" w:cs="Times New Roman"/>
      <w:lang w:eastAsia="fr-FR"/>
    </w:rPr>
  </w:style>
  <w:style w:type="paragraph" w:customStyle="1" w:styleId="ecxmsonormal">
    <w:name w:val="ecxmsonormal"/>
    <w:basedOn w:val="Normal"/>
    <w:rsid w:val="00674189"/>
    <w:pPr>
      <w:spacing w:before="100" w:beforeAutospacing="1" w:after="100" w:afterAutospacing="1"/>
    </w:pPr>
    <w:rPr>
      <w:rFonts w:ascii="Times" w:eastAsiaTheme="minorEastAsia" w:hAnsi="Times" w:cstheme="minorBidi"/>
      <w:sz w:val="20"/>
      <w:szCs w:val="20"/>
      <w:lang w:val="en-GB" w:eastAsia="fr-FR"/>
    </w:rPr>
  </w:style>
  <w:style w:type="character" w:styleId="Lienhypertexte">
    <w:name w:val="Hyperlink"/>
    <w:basedOn w:val="Policepardfaut"/>
    <w:uiPriority w:val="99"/>
    <w:unhideWhenUsed/>
    <w:rsid w:val="006741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NOIT.SQUELIN@FLONE.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2778</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SQUELIN</dc:creator>
  <cp:keywords/>
  <dc:description/>
  <cp:lastModifiedBy>BENOIT SQUELIN</cp:lastModifiedBy>
  <cp:revision>1</cp:revision>
  <cp:lastPrinted>2022-10-20T09:14:00Z</cp:lastPrinted>
  <dcterms:created xsi:type="dcterms:W3CDTF">2022-10-20T09:13:00Z</dcterms:created>
  <dcterms:modified xsi:type="dcterms:W3CDTF">2022-10-20T09:15:00Z</dcterms:modified>
</cp:coreProperties>
</file>